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4187" w14:textId="7A8A732B" w:rsidR="00EB3F80" w:rsidRDefault="00853088" w:rsidP="00EB3F80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8A16F86" wp14:editId="54403A7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F80">
        <w:rPr>
          <w:noProof/>
        </w:rPr>
        <w:drawing>
          <wp:anchor distT="0" distB="0" distL="114300" distR="114300" simplePos="0" relativeHeight="251659776" behindDoc="1" locked="0" layoutInCell="1" allowOverlap="1" wp14:anchorId="7AA5791A" wp14:editId="3923DB1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F80">
        <w:rPr>
          <w:b/>
          <w:sz w:val="72"/>
          <w:szCs w:val="72"/>
        </w:rPr>
        <w:t>SVOBODA – Lučice</w:t>
      </w:r>
    </w:p>
    <w:p w14:paraId="769284D9" w14:textId="77777777" w:rsidR="00EB3F80" w:rsidRDefault="00EB3F80" w:rsidP="00EB3F80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F144C72" w14:textId="6DFF6A7F" w:rsidR="00AC5A9A" w:rsidRPr="001437FC" w:rsidRDefault="00452C69" w:rsidP="00EB3F8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8C566B0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D470B18" w14:textId="77777777" w:rsidR="00EC51F5" w:rsidRDefault="00EC51F5" w:rsidP="00EC51F5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15-20</w:t>
      </w:r>
      <w:r>
        <w:rPr>
          <w:b/>
          <w:color w:val="000000"/>
          <w:sz w:val="72"/>
          <w:szCs w:val="72"/>
        </w:rPr>
        <w:t xml:space="preserve"> týdnů</w:t>
      </w:r>
    </w:p>
    <w:p w14:paraId="39817647" w14:textId="77777777" w:rsidR="00EC51F5" w:rsidRDefault="00EC51F5" w:rsidP="00EC51F5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240-280</w:t>
      </w:r>
      <w:r>
        <w:rPr>
          <w:b/>
          <w:color w:val="000000"/>
          <w:sz w:val="72"/>
          <w:szCs w:val="72"/>
        </w:rPr>
        <w:t>,- Kč/kus</w:t>
      </w:r>
    </w:p>
    <w:p w14:paraId="36A36479" w14:textId="77777777" w:rsidR="00EC51F5" w:rsidRDefault="00EC51F5" w:rsidP="00EC51F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27. března 2024</w:t>
      </w:r>
    </w:p>
    <w:p w14:paraId="22AA7991" w14:textId="3DD4CFFA" w:rsidR="007D73E3" w:rsidRPr="004170A3" w:rsidRDefault="00480ADB" w:rsidP="000F7E83">
      <w:pPr>
        <w:spacing w:after="0"/>
        <w:rPr>
          <w:b/>
          <w:color w:val="000000"/>
          <w:sz w:val="72"/>
          <w:szCs w:val="72"/>
        </w:rPr>
      </w:pPr>
      <w:r w:rsidRPr="00677CDF">
        <w:rPr>
          <w:b/>
          <w:color w:val="000000"/>
          <w:sz w:val="96"/>
          <w:szCs w:val="96"/>
        </w:rPr>
        <w:t>V</w:t>
      </w:r>
      <w:r w:rsidR="009B3842">
        <w:rPr>
          <w:b/>
          <w:color w:val="000000"/>
          <w:sz w:val="96"/>
          <w:szCs w:val="96"/>
        </w:rPr>
        <w:t> 1</w:t>
      </w:r>
      <w:r w:rsidR="00F836E4">
        <w:rPr>
          <w:b/>
          <w:color w:val="000000"/>
          <w:sz w:val="96"/>
          <w:szCs w:val="96"/>
        </w:rPr>
        <w:t>3</w:t>
      </w:r>
      <w:r w:rsidR="009B3842">
        <w:rPr>
          <w:b/>
          <w:color w:val="000000"/>
          <w:sz w:val="96"/>
          <w:szCs w:val="96"/>
        </w:rPr>
        <w:t>.</w:t>
      </w:r>
      <w:r w:rsidR="00EC51F5">
        <w:rPr>
          <w:b/>
          <w:color w:val="000000"/>
          <w:sz w:val="96"/>
          <w:szCs w:val="96"/>
        </w:rPr>
        <w:t>3</w:t>
      </w:r>
      <w:r w:rsidR="00975121">
        <w:rPr>
          <w:b/>
          <w:color w:val="000000"/>
          <w:sz w:val="96"/>
          <w:szCs w:val="96"/>
        </w:rPr>
        <w:t>5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543AFE">
        <w:rPr>
          <w:b/>
          <w:color w:val="000000"/>
          <w:sz w:val="96"/>
          <w:szCs w:val="96"/>
        </w:rPr>
        <w:t xml:space="preserve">. </w:t>
      </w:r>
      <w:r w:rsidR="00215B85" w:rsidRPr="00677CDF">
        <w:rPr>
          <w:b/>
          <w:color w:val="000000"/>
          <w:sz w:val="96"/>
          <w:szCs w:val="96"/>
        </w:rPr>
        <w:t>–</w:t>
      </w:r>
      <w:r w:rsidR="002C3E77">
        <w:rPr>
          <w:b/>
          <w:color w:val="000000"/>
          <w:sz w:val="96"/>
          <w:szCs w:val="96"/>
        </w:rPr>
        <w:t xml:space="preserve"> Linhartice</w:t>
      </w:r>
    </w:p>
    <w:p w14:paraId="01067BBB" w14:textId="77777777" w:rsidR="00A41F2E" w:rsidRDefault="006E54C1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2C3E77">
        <w:rPr>
          <w:b/>
          <w:color w:val="000000"/>
          <w:sz w:val="96"/>
          <w:szCs w:val="96"/>
        </w:rPr>
        <w:t xml:space="preserve"> kulturního domu</w:t>
      </w:r>
    </w:p>
    <w:p w14:paraId="70C5766B" w14:textId="77777777" w:rsidR="009B2D2D" w:rsidRDefault="009B2D2D" w:rsidP="000F7E83">
      <w:pPr>
        <w:spacing w:after="0"/>
        <w:rPr>
          <w:b/>
          <w:color w:val="000000"/>
          <w:sz w:val="56"/>
          <w:szCs w:val="56"/>
        </w:rPr>
      </w:pPr>
    </w:p>
    <w:p w14:paraId="5B699934" w14:textId="77777777" w:rsidR="00641A85" w:rsidRDefault="00641A85" w:rsidP="00641A8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641A85" w:rsidSect="00076E4D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8768">
    <w:abstractNumId w:val="0"/>
  </w:num>
  <w:num w:numId="2" w16cid:durableId="149818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76E4D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0444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3BAE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3E77"/>
    <w:rsid w:val="002C5A3D"/>
    <w:rsid w:val="002C71BC"/>
    <w:rsid w:val="002C7C1A"/>
    <w:rsid w:val="002D1B4F"/>
    <w:rsid w:val="002D27C9"/>
    <w:rsid w:val="002D5B5A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1A85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2C4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5121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0F88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76D9D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647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586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165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3F80"/>
    <w:rsid w:val="00EB42CD"/>
    <w:rsid w:val="00EB6615"/>
    <w:rsid w:val="00EB661D"/>
    <w:rsid w:val="00EB7034"/>
    <w:rsid w:val="00EC002C"/>
    <w:rsid w:val="00EC2456"/>
    <w:rsid w:val="00EC348D"/>
    <w:rsid w:val="00EC4036"/>
    <w:rsid w:val="00EC51F5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36E4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74D93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CE29-FC32-4C58-A312-BB785FC2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2016-02-20T17:00:00Z</cp:lastPrinted>
  <dcterms:created xsi:type="dcterms:W3CDTF">2024-03-08T14:07:00Z</dcterms:created>
  <dcterms:modified xsi:type="dcterms:W3CDTF">2024-03-08T14:07:00Z</dcterms:modified>
</cp:coreProperties>
</file>