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02B2" w:rsidRDefault="008102B2" w:rsidP="008102B2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</w:t>
      </w:r>
    </w:p>
    <w:p w:rsidR="008102B2" w:rsidRDefault="008102B2" w:rsidP="008102B2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zasedání Zastupitelstva obce Linhartice</w:t>
      </w:r>
    </w:p>
    <w:p w:rsidR="008102B2" w:rsidRDefault="008102B2" w:rsidP="008102B2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konaného </w:t>
      </w:r>
      <w:proofErr w:type="gramStart"/>
      <w:r>
        <w:rPr>
          <w:b/>
          <w:bCs/>
          <w:sz w:val="28"/>
          <w:szCs w:val="28"/>
        </w:rPr>
        <w:t>dne  6.</w:t>
      </w:r>
      <w:proofErr w:type="gramEnd"/>
      <w:r>
        <w:rPr>
          <w:b/>
          <w:bCs/>
          <w:sz w:val="28"/>
          <w:szCs w:val="28"/>
        </w:rPr>
        <w:t xml:space="preserve"> 3. 2023</w:t>
      </w:r>
    </w:p>
    <w:p w:rsidR="008102B2" w:rsidRDefault="008102B2" w:rsidP="008102B2">
      <w:pPr>
        <w:jc w:val="center"/>
        <w:rPr>
          <w:bCs/>
        </w:rPr>
      </w:pPr>
    </w:p>
    <w:p w:rsidR="008102B2" w:rsidRDefault="008102B2" w:rsidP="008102B2">
      <w:pPr>
        <w:jc w:val="center"/>
        <w:rPr>
          <w:bCs/>
        </w:rPr>
      </w:pPr>
    </w:p>
    <w:p w:rsidR="008102B2" w:rsidRDefault="008102B2" w:rsidP="008102B2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Cs/>
        </w:rPr>
      </w:pPr>
      <w:r>
        <w:rPr>
          <w:b/>
          <w:bCs/>
        </w:rPr>
        <w:t>Zastupitelstvo schvaluje:</w:t>
      </w:r>
    </w:p>
    <w:p w:rsidR="008102B2" w:rsidRDefault="008102B2" w:rsidP="008102B2">
      <w:pPr>
        <w:widowControl w:val="0"/>
        <w:tabs>
          <w:tab w:val="left" w:pos="2462"/>
        </w:tabs>
        <w:autoSpaceDE w:val="0"/>
        <w:autoSpaceDN w:val="0"/>
        <w:adjustRightInd w:val="0"/>
        <w:spacing w:line="336" w:lineRule="atLeast"/>
        <w:rPr>
          <w:b/>
          <w:bCs/>
        </w:rPr>
      </w:pP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62/06032023 </w:t>
      </w:r>
    </w:p>
    <w:p w:rsidR="008102B2" w:rsidRDefault="008102B2" w:rsidP="008102B2">
      <w:pPr>
        <w:pStyle w:val="Odstavecseseznamem"/>
        <w:ind w:left="0"/>
        <w:rPr>
          <w:bCs/>
        </w:rPr>
      </w:pPr>
      <w:r>
        <w:rPr>
          <w:bCs/>
        </w:rPr>
        <w:t xml:space="preserve">    P</w:t>
      </w:r>
      <w:r w:rsidRPr="000E1BE8">
        <w:t xml:space="preserve">rogram zasedání dle bodu </w:t>
      </w:r>
      <w:proofErr w:type="gramStart"/>
      <w:r w:rsidRPr="000E1BE8">
        <w:t xml:space="preserve">1 – </w:t>
      </w:r>
      <w:r>
        <w:t>17</w:t>
      </w:r>
      <w:proofErr w:type="gramEnd"/>
      <w:r>
        <w:t xml:space="preserve"> a doplnění programu o bod 18.</w:t>
      </w:r>
    </w:p>
    <w:p w:rsidR="008102B2" w:rsidRDefault="008102B2" w:rsidP="008102B2">
      <w:pPr>
        <w:pStyle w:val="Odstavecseseznamem"/>
        <w:ind w:left="0"/>
        <w:rPr>
          <w:bCs/>
        </w:rPr>
      </w:pPr>
      <w:r>
        <w:rPr>
          <w:bCs/>
        </w:rPr>
        <w:t xml:space="preserve"> 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66/06032023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  <w:r>
        <w:t xml:space="preserve">Předloženou Zprávu o provedené úpravě rozpočtu Obce Linhartice ke dni 31.12.2022. </w:t>
      </w:r>
    </w:p>
    <w:p w:rsidR="008102B2" w:rsidRDefault="008102B2" w:rsidP="008102B2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67/06032023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/>
        </w:rPr>
        <w:t xml:space="preserve">     </w:t>
      </w:r>
      <w:r>
        <w:t>S</w:t>
      </w:r>
      <w:r w:rsidRPr="002C7E19">
        <w:t xml:space="preserve">oupis majetku Obce Linhartice navržený na vyřazení z důvodu nefunkčnosti nebo opotřebení </w:t>
      </w:r>
      <w:r>
        <w:t>p</w:t>
      </w:r>
      <w:r w:rsidRPr="002C7E19">
        <w:t>ř</w:t>
      </w:r>
      <w:r>
        <w:t xml:space="preserve">i používání </w:t>
      </w:r>
    </w:p>
    <w:p w:rsidR="008102B2" w:rsidRDefault="008102B2" w:rsidP="008102B2">
      <w:pPr>
        <w:pStyle w:val="Odstavecseseznamem"/>
        <w:ind w:left="360"/>
        <w:jc w:val="both"/>
      </w:pPr>
      <w:r>
        <w:t xml:space="preserve">Příloha </w:t>
      </w:r>
      <w:proofErr w:type="gramStart"/>
      <w:r>
        <w:t>č.1  –</w:t>
      </w:r>
      <w:proofErr w:type="gramEnd"/>
      <w:r>
        <w:t xml:space="preserve">  soupis majetku vedeného na účtu 028 v celkové hodnotě 22898,00 Kč</w:t>
      </w:r>
    </w:p>
    <w:p w:rsidR="008102B2" w:rsidRDefault="008102B2" w:rsidP="008102B2">
      <w:pPr>
        <w:pStyle w:val="Odstavecseseznamem"/>
        <w:ind w:left="360"/>
        <w:jc w:val="both"/>
      </w:pPr>
      <w:r>
        <w:t xml:space="preserve">                         soupis majetku vedeného na účtu 018 v celkové hodnotě 29190,00 Kč.</w:t>
      </w:r>
    </w:p>
    <w:p w:rsidR="008102B2" w:rsidRDefault="008102B2" w:rsidP="008102B2">
      <w:pPr>
        <w:pStyle w:val="Odstavecseseznamem"/>
        <w:ind w:left="360"/>
        <w:jc w:val="both"/>
      </w:pPr>
    </w:p>
    <w:p w:rsidR="008102B2" w:rsidRPr="00586916" w:rsidRDefault="008102B2" w:rsidP="008102B2">
      <w:pPr>
        <w:pStyle w:val="Odstavecseseznamem"/>
        <w:ind w:left="360"/>
        <w:jc w:val="both"/>
        <w:rPr>
          <w:sz w:val="20"/>
          <w:szCs w:val="20"/>
        </w:rPr>
      </w:pPr>
      <w:r w:rsidRPr="00586916">
        <w:rPr>
          <w:sz w:val="20"/>
          <w:szCs w:val="20"/>
        </w:rPr>
        <w:t>Inventární číslo</w:t>
      </w:r>
      <w:r w:rsidRPr="00586916">
        <w:rPr>
          <w:sz w:val="20"/>
          <w:szCs w:val="20"/>
        </w:rPr>
        <w:tab/>
        <w:t>Název</w:t>
      </w:r>
      <w:r w:rsidRPr="00586916">
        <w:rPr>
          <w:sz w:val="20"/>
          <w:szCs w:val="20"/>
        </w:rPr>
        <w:tab/>
      </w:r>
      <w:r w:rsidRPr="00586916">
        <w:rPr>
          <w:sz w:val="20"/>
          <w:szCs w:val="20"/>
        </w:rPr>
        <w:tab/>
      </w:r>
      <w:r w:rsidRPr="00586916">
        <w:rPr>
          <w:sz w:val="20"/>
          <w:szCs w:val="20"/>
        </w:rPr>
        <w:tab/>
        <w:t>Ks</w:t>
      </w:r>
      <w:r w:rsidRPr="00586916">
        <w:rPr>
          <w:sz w:val="20"/>
          <w:szCs w:val="20"/>
        </w:rPr>
        <w:tab/>
        <w:t>Pořizovací cena</w:t>
      </w:r>
      <w:r w:rsidRPr="00586916">
        <w:rPr>
          <w:sz w:val="20"/>
          <w:szCs w:val="20"/>
        </w:rPr>
        <w:tab/>
      </w:r>
      <w:r w:rsidRPr="00586916">
        <w:rPr>
          <w:sz w:val="20"/>
          <w:szCs w:val="20"/>
        </w:rPr>
        <w:tab/>
        <w:t>Datum pořízení</w:t>
      </w:r>
    </w:p>
    <w:p w:rsidR="008102B2" w:rsidRPr="00586916" w:rsidRDefault="008102B2" w:rsidP="008102B2">
      <w:pPr>
        <w:pStyle w:val="Odstavecseseznamem"/>
        <w:ind w:left="360"/>
        <w:jc w:val="both"/>
        <w:rPr>
          <w:sz w:val="18"/>
          <w:szCs w:val="18"/>
        </w:rPr>
      </w:pPr>
      <w:r w:rsidRPr="00586916">
        <w:t>2004/32</w:t>
      </w:r>
      <w:r w:rsidRPr="00586916">
        <w:tab/>
      </w:r>
      <w:r w:rsidRPr="00586916">
        <w:tab/>
        <w:t>Kopírka Minolta</w:t>
      </w:r>
      <w:r w:rsidRPr="00586916">
        <w:tab/>
        <w:t>1</w:t>
      </w:r>
      <w:r w:rsidRPr="00586916">
        <w:tab/>
        <w:t>18568,00</w:t>
      </w:r>
      <w:r w:rsidRPr="00586916">
        <w:tab/>
      </w:r>
      <w:r>
        <w:tab/>
      </w:r>
      <w:r w:rsidRPr="00586916">
        <w:t>30.5.2008</w:t>
      </w:r>
    </w:p>
    <w:p w:rsidR="008102B2" w:rsidRDefault="008102B2" w:rsidP="008102B2">
      <w:pPr>
        <w:pStyle w:val="Odstavecseseznamem"/>
        <w:ind w:left="360"/>
        <w:jc w:val="both"/>
      </w:pPr>
      <w:r>
        <w:t>4010/94</w:t>
      </w:r>
      <w:r>
        <w:tab/>
      </w:r>
      <w:r>
        <w:tab/>
        <w:t>Ohřívač Dražice</w:t>
      </w:r>
      <w:r>
        <w:tab/>
        <w:t>1            4330,00</w:t>
      </w:r>
      <w:r>
        <w:tab/>
      </w:r>
      <w:r>
        <w:tab/>
        <w:t>28.10.2013</w:t>
      </w:r>
    </w:p>
    <w:p w:rsidR="008102B2" w:rsidRPr="00586916" w:rsidRDefault="008102B2" w:rsidP="008102B2">
      <w:pPr>
        <w:pStyle w:val="Odstavecseseznamem"/>
        <w:ind w:left="36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916">
        <w:t>22898,00</w:t>
      </w:r>
    </w:p>
    <w:p w:rsidR="008102B2" w:rsidRDefault="008102B2" w:rsidP="008102B2">
      <w:pPr>
        <w:pStyle w:val="Odstavecseseznamem"/>
        <w:ind w:left="360"/>
        <w:jc w:val="both"/>
      </w:pPr>
    </w:p>
    <w:p w:rsidR="008102B2" w:rsidRPr="00586916" w:rsidRDefault="008102B2" w:rsidP="008102B2">
      <w:pPr>
        <w:pStyle w:val="Odstavecseseznamem"/>
        <w:ind w:left="360"/>
        <w:jc w:val="both"/>
        <w:rPr>
          <w:sz w:val="20"/>
          <w:szCs w:val="20"/>
        </w:rPr>
      </w:pPr>
      <w:r w:rsidRPr="00586916">
        <w:rPr>
          <w:sz w:val="20"/>
          <w:szCs w:val="20"/>
        </w:rPr>
        <w:t>Inventární číslo</w:t>
      </w:r>
      <w:r w:rsidRPr="00586916">
        <w:rPr>
          <w:sz w:val="20"/>
          <w:szCs w:val="20"/>
        </w:rPr>
        <w:tab/>
        <w:t>Název</w:t>
      </w:r>
      <w:r w:rsidRPr="00586916">
        <w:rPr>
          <w:sz w:val="20"/>
          <w:szCs w:val="20"/>
        </w:rPr>
        <w:tab/>
      </w:r>
      <w:r w:rsidRPr="00586916">
        <w:rPr>
          <w:sz w:val="20"/>
          <w:szCs w:val="20"/>
        </w:rPr>
        <w:tab/>
      </w:r>
      <w:r w:rsidRPr="00586916">
        <w:rPr>
          <w:sz w:val="20"/>
          <w:szCs w:val="20"/>
        </w:rPr>
        <w:tab/>
        <w:t>Ks</w:t>
      </w:r>
      <w:r w:rsidRPr="00586916">
        <w:rPr>
          <w:sz w:val="20"/>
          <w:szCs w:val="20"/>
        </w:rPr>
        <w:tab/>
        <w:t>Pořizovací cena</w:t>
      </w:r>
      <w:r w:rsidRPr="00586916">
        <w:rPr>
          <w:sz w:val="20"/>
          <w:szCs w:val="20"/>
        </w:rPr>
        <w:tab/>
      </w:r>
      <w:r w:rsidRPr="00586916">
        <w:rPr>
          <w:sz w:val="20"/>
          <w:szCs w:val="20"/>
        </w:rPr>
        <w:tab/>
        <w:t>Datum pořízení</w:t>
      </w:r>
    </w:p>
    <w:p w:rsidR="008102B2" w:rsidRDefault="008102B2" w:rsidP="008102B2">
      <w:pPr>
        <w:pStyle w:val="Odstavecseseznamem"/>
        <w:ind w:left="360"/>
        <w:jc w:val="both"/>
      </w:pPr>
      <w:r>
        <w:t>200/13</w:t>
      </w:r>
      <w:r>
        <w:tab/>
      </w:r>
      <w:r>
        <w:tab/>
        <w:t>Program Region</w:t>
      </w:r>
      <w:r>
        <w:tab/>
        <w:t>1</w:t>
      </w:r>
      <w:r>
        <w:tab/>
        <w:t>16020,00</w:t>
      </w:r>
      <w:r>
        <w:tab/>
      </w:r>
      <w:r>
        <w:tab/>
        <w:t>26.5.1995</w:t>
      </w:r>
    </w:p>
    <w:p w:rsidR="008102B2" w:rsidRDefault="008102B2" w:rsidP="008102B2">
      <w:pPr>
        <w:pStyle w:val="Odstavecseseznamem"/>
        <w:ind w:left="360"/>
        <w:jc w:val="both"/>
      </w:pPr>
      <w:r>
        <w:t>2001/1304</w:t>
      </w:r>
      <w:r>
        <w:tab/>
      </w:r>
      <w:r>
        <w:tab/>
        <w:t>Program Poplatky</w:t>
      </w:r>
      <w:r>
        <w:tab/>
        <w:t>1</w:t>
      </w:r>
      <w:r>
        <w:tab/>
        <w:t>13170,00</w:t>
      </w:r>
      <w:r>
        <w:tab/>
      </w:r>
      <w:r>
        <w:tab/>
        <w:t>3.1.2013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t xml:space="preserve">      Celkem</w:t>
      </w:r>
      <w:r>
        <w:tab/>
      </w:r>
      <w:r>
        <w:tab/>
      </w:r>
      <w:r>
        <w:tab/>
      </w:r>
      <w:r>
        <w:tab/>
      </w:r>
      <w:r>
        <w:tab/>
      </w:r>
      <w:r>
        <w:tab/>
        <w:t>29190,00</w:t>
      </w:r>
      <w:r>
        <w:tab/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tab/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68/06032023 </w:t>
      </w:r>
    </w:p>
    <w:p w:rsidR="008102B2" w:rsidRPr="00613755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</w:t>
      </w:r>
      <w:r>
        <w:t xml:space="preserve">Poskytnutí finančního příspěvku na sdružování prostředků na nákup výměnného fondu pro knihovny v Regionu Pardubice. </w:t>
      </w:r>
    </w:p>
    <w:p w:rsidR="008102B2" w:rsidRDefault="008102B2" w:rsidP="008102B2">
      <w:pPr>
        <w:jc w:val="both"/>
      </w:pPr>
      <w:r>
        <w:t xml:space="preserve">Výše finančního příspěvku je </w:t>
      </w:r>
      <w:proofErr w:type="gramStart"/>
      <w:r>
        <w:t>určena  z</w:t>
      </w:r>
      <w:proofErr w:type="gramEnd"/>
      <w:r>
        <w:t> evidovaného počtu obyvatel obce ke dni 31.12.2022 ve výši 2 Kč/1 obyvatele, tj. 628 x 2 Kč = 1256 Kč.</w:t>
      </w:r>
    </w:p>
    <w:p w:rsidR="008102B2" w:rsidRDefault="008102B2" w:rsidP="008102B2">
      <w:pPr>
        <w:jc w:val="both"/>
      </w:pPr>
      <w:r>
        <w:t xml:space="preserve">Finanční prostředky budou zaslány na účet Městské knihovny ve Svitavách pod variabilním symbolem 0119 (evidenční číslo naší knihovny) nejpozději do 30.6.2023. </w:t>
      </w:r>
    </w:p>
    <w:p w:rsidR="008102B2" w:rsidRDefault="008102B2" w:rsidP="008102B2">
      <w:pPr>
        <w:jc w:val="both"/>
        <w:rPr>
          <w:bCs/>
        </w:rPr>
      </w:pPr>
      <w:r>
        <w:rPr>
          <w:bCs/>
        </w:rPr>
        <w:t xml:space="preserve"> 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69/06032023 </w:t>
      </w:r>
    </w:p>
    <w:p w:rsidR="008102B2" w:rsidRPr="00613755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546F19">
        <w:rPr>
          <w:bCs/>
        </w:rPr>
        <w:t xml:space="preserve"> </w:t>
      </w:r>
      <w:r>
        <w:rPr>
          <w:bCs/>
        </w:rPr>
        <w:t xml:space="preserve">     U</w:t>
      </w:r>
      <w:r>
        <w:t>zavření smlouvy o sdružování prostředků na nákup výměnného fondu pro knihovny v regionu Pardubice z rozpočtu obce Linhartice s Městskou knihovnou ve Svitavách, se sídlem Wolkerova alej 92/18, 568 02 Svitavy, IČ: 75003171.</w:t>
      </w:r>
      <w:r w:rsidRPr="0061375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102B2" w:rsidRDefault="008102B2" w:rsidP="008102B2">
      <w:pPr>
        <w:spacing w:after="200" w:line="276" w:lineRule="auto"/>
        <w:contextualSpacing/>
        <w:jc w:val="both"/>
        <w:rPr>
          <w:bCs/>
        </w:rPr>
      </w:pPr>
      <w:r w:rsidRPr="00546F19">
        <w:rPr>
          <w:bCs/>
        </w:rPr>
        <w:t xml:space="preserve"> 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70/06032023 </w:t>
      </w:r>
    </w:p>
    <w:p w:rsidR="008102B2" w:rsidRDefault="008102B2" w:rsidP="008102B2">
      <w:pPr>
        <w:spacing w:after="200" w:line="276" w:lineRule="auto"/>
        <w:contextualSpacing/>
        <w:jc w:val="both"/>
        <w:rPr>
          <w:sz w:val="22"/>
          <w:szCs w:val="22"/>
        </w:rPr>
      </w:pPr>
      <w:r>
        <w:rPr>
          <w:bCs/>
        </w:rPr>
        <w:t xml:space="preserve">      </w:t>
      </w:r>
      <w:r>
        <w:t xml:space="preserve">Poskytnutí neinvestiční dotace z rozpočtu </w:t>
      </w:r>
      <w:proofErr w:type="gramStart"/>
      <w:r>
        <w:t>obce  na</w:t>
      </w:r>
      <w:proofErr w:type="gramEnd"/>
      <w:r>
        <w:t xml:space="preserve"> provoz  registrovaných služeb Charita Moravská Třebová na rok 2023 ve výši 14000 Kč.</w:t>
      </w:r>
    </w:p>
    <w:p w:rsidR="008102B2" w:rsidRDefault="008102B2" w:rsidP="008102B2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lastRenderedPageBreak/>
        <w:t>Us</w:t>
      </w:r>
      <w:r>
        <w:rPr>
          <w:b/>
        </w:rPr>
        <w:t xml:space="preserve">nesení č. 71/06032023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/>
        </w:rPr>
        <w:t xml:space="preserve">       </w:t>
      </w:r>
      <w:r>
        <w:t>Uzavření veřejnoprávní smlouvy o poskytnutí neinvestiční dotace z rozpočtu obce Linhartice na rok 2023, číslo 1/2023/VS, ve výši 14000 Kč s organizací Charita Moravská Třebová, se sídlem Kostelní náměstí 24/3, 571 01 Moravská Třebová,  IČ: 651 89 418.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73/06032023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  <w:proofErr w:type="gramStart"/>
      <w:r>
        <w:t>Poskytnutí  investiční</w:t>
      </w:r>
      <w:proofErr w:type="gramEnd"/>
      <w:r>
        <w:t xml:space="preserve"> dotace pro rok 2023, z rozpočtu obce,  na výkon TDI (technický dozor investora) a provedení stavby  „Výměna vodovodu Borušov II. etapa – řad „E““ Skupinovému vodovodu Moravskotřebovska, dobrovolný svazek obcí, se sídlem Nádražní 1430/69, 571 01 Moravská Třebová, IČ: 720 53 453, ve výši 46850 Kč. Investiční dotace bude proplacena v termínu do 30.4.2023.</w:t>
      </w:r>
    </w:p>
    <w:p w:rsidR="008102B2" w:rsidRDefault="008102B2" w:rsidP="008102B2">
      <w:pPr>
        <w:jc w:val="both"/>
        <w:rPr>
          <w:bCs/>
        </w:rPr>
      </w:pPr>
      <w:r>
        <w:rPr>
          <w:bCs/>
        </w:rPr>
        <w:t xml:space="preserve"> 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74/06032023 </w:t>
      </w:r>
    </w:p>
    <w:p w:rsidR="008102B2" w:rsidRPr="00867C52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t xml:space="preserve">     Veřejnoprávní smlouvu číslo 2/2020/VS o poskytnutí investiční dotace z rozpočtu obce na akci „Výměna vodovodu Borušov II. etapa – řad „E““ se Skupinovým vodovodem Moravskotřebovska, dobrovolný svazek obcí, se sídlem Nádražní 1430/69, 571 01 Moravská Třebová, IČ: 720 53 453, ve výši 46850 Kč.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75/06032023 </w:t>
      </w:r>
    </w:p>
    <w:p w:rsidR="008102B2" w:rsidRPr="001B7811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</w:t>
      </w:r>
      <w:r>
        <w:t>Inventarizační zprávu Obce Linhartice za rok 2022</w:t>
      </w:r>
    </w:p>
    <w:p w:rsidR="008102B2" w:rsidRDefault="008102B2" w:rsidP="008102B2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 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77/06032023 </w:t>
      </w:r>
    </w:p>
    <w:p w:rsidR="008102B2" w:rsidRPr="001B7811" w:rsidRDefault="008102B2" w:rsidP="008102B2">
      <w:pPr>
        <w:autoSpaceDE w:val="0"/>
        <w:autoSpaceDN w:val="0"/>
        <w:adjustRightInd w:val="0"/>
        <w:contextualSpacing/>
        <w:jc w:val="both"/>
        <w:rPr>
          <w:rFonts w:cstheme="minorHAnsi"/>
          <w:color w:val="222222"/>
          <w:shd w:val="clear" w:color="auto" w:fill="FFFFFF"/>
        </w:rPr>
      </w:pPr>
      <w:r>
        <w:rPr>
          <w:b/>
        </w:rPr>
        <w:t xml:space="preserve">     </w:t>
      </w:r>
      <w:r w:rsidRPr="00CA2E92">
        <w:rPr>
          <w:bCs/>
        </w:rPr>
        <w:t>V</w:t>
      </w:r>
      <w:r w:rsidRPr="001B7811">
        <w:rPr>
          <w:rFonts w:cstheme="minorHAnsi"/>
          <w:color w:val="222222"/>
          <w:shd w:val="clear" w:color="auto" w:fill="FFFFFF"/>
        </w:rPr>
        <w:t>ýsledek hodnocení nabídek, v rámci veřejné zakázky malého rozsahu na stavební práce „Výstavba zóny aktivního odpočinku v obci Linhartice“.</w:t>
      </w:r>
    </w:p>
    <w:p w:rsidR="008102B2" w:rsidRDefault="008102B2" w:rsidP="008102B2">
      <w:pPr>
        <w:autoSpaceDE w:val="0"/>
        <w:autoSpaceDN w:val="0"/>
        <w:adjustRightInd w:val="0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Nejvhodnější nabídka od firmy: TEWIKO </w:t>
      </w:r>
      <w:proofErr w:type="spellStart"/>
      <w:r>
        <w:rPr>
          <w:rFonts w:cstheme="minorHAnsi"/>
          <w:color w:val="222222"/>
          <w:shd w:val="clear" w:color="auto" w:fill="FFFFFF"/>
        </w:rPr>
        <w:t>systems</w:t>
      </w:r>
      <w:proofErr w:type="spellEnd"/>
      <w:r>
        <w:rPr>
          <w:rFonts w:cstheme="minorHAnsi"/>
          <w:color w:val="222222"/>
          <w:shd w:val="clear" w:color="auto" w:fill="FFFFFF"/>
        </w:rPr>
        <w:t>, s.r.o., IČ: 254 72 887, se sídlem Kateřinská 791, 463 03 Stráž nad Nisou, nabídková cena 3 687 529,21 Kč včetně DPH.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78/06032023 </w:t>
      </w:r>
    </w:p>
    <w:p w:rsidR="008102B2" w:rsidRPr="001B7811" w:rsidRDefault="008102B2" w:rsidP="008102B2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cstheme="minorHAnsi"/>
          <w:color w:val="222222"/>
          <w:shd w:val="clear" w:color="auto" w:fill="FFFFFF"/>
        </w:rPr>
      </w:pPr>
      <w:r>
        <w:rPr>
          <w:bCs/>
        </w:rPr>
        <w:t xml:space="preserve">     </w:t>
      </w:r>
      <w:r>
        <w:rPr>
          <w:rFonts w:cstheme="minorHAnsi"/>
          <w:color w:val="222222"/>
          <w:shd w:val="clear" w:color="auto" w:fill="FFFFFF"/>
        </w:rPr>
        <w:t>S</w:t>
      </w:r>
      <w:r w:rsidRPr="001B7811">
        <w:rPr>
          <w:rFonts w:cstheme="minorHAnsi"/>
          <w:color w:val="222222"/>
          <w:shd w:val="clear" w:color="auto" w:fill="FFFFFF"/>
        </w:rPr>
        <w:t xml:space="preserve">mlouvu o dílo veřejné zakázky malého rozsahu na stavební práce „Výstavba zóny aktivního odpočinku v obci Linhartice“ s dodavatelem TEWIKO </w:t>
      </w:r>
      <w:proofErr w:type="spellStart"/>
      <w:r w:rsidRPr="001B7811">
        <w:rPr>
          <w:rFonts w:cstheme="minorHAnsi"/>
          <w:color w:val="222222"/>
          <w:shd w:val="clear" w:color="auto" w:fill="FFFFFF"/>
        </w:rPr>
        <w:t>systems</w:t>
      </w:r>
      <w:proofErr w:type="spellEnd"/>
      <w:r w:rsidRPr="001B7811">
        <w:rPr>
          <w:rFonts w:cstheme="minorHAnsi"/>
          <w:color w:val="222222"/>
          <w:shd w:val="clear" w:color="auto" w:fill="FFFFFF"/>
        </w:rPr>
        <w:t>, s. r. o.</w:t>
      </w:r>
      <w:proofErr w:type="gramStart"/>
      <w:r w:rsidRPr="001B7811">
        <w:rPr>
          <w:rFonts w:cstheme="minorHAnsi"/>
          <w:color w:val="222222"/>
          <w:shd w:val="clear" w:color="auto" w:fill="FFFFFF"/>
        </w:rPr>
        <w:t>,  IČ</w:t>
      </w:r>
      <w:proofErr w:type="gramEnd"/>
      <w:r w:rsidRPr="001B7811">
        <w:rPr>
          <w:rFonts w:cstheme="minorHAnsi"/>
          <w:color w:val="222222"/>
          <w:shd w:val="clear" w:color="auto" w:fill="FFFFFF"/>
        </w:rPr>
        <w:t>: 254 72 887, se sídlem Kateřinská 791, 463 03 Stráž nad Nisou a pověřuje starostku obce podpisem smlouvy.</w:t>
      </w:r>
    </w:p>
    <w:p w:rsidR="008102B2" w:rsidRDefault="008102B2" w:rsidP="008102B2">
      <w:pPr>
        <w:jc w:val="both"/>
        <w:rPr>
          <w:bCs/>
        </w:rPr>
      </w:pPr>
      <w:r>
        <w:rPr>
          <w:bCs/>
        </w:rPr>
        <w:t xml:space="preserve"> 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80/06032023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lang w:val="en-US"/>
        </w:rPr>
        <w:t xml:space="preserve">    P</w:t>
      </w:r>
      <w:proofErr w:type="spellStart"/>
      <w:r>
        <w:t>ořízení</w:t>
      </w:r>
      <w:proofErr w:type="spellEnd"/>
      <w:r>
        <w:t xml:space="preserve"> majetku – vertikální štípač dřeva s kombinovaným pohonem na spalovací motor/elektromotor LANCMAN STAWX 21 HONDA CX-390 včetně EL XTRESPEED 400 v/5,5 kW za pořizovací cenu 172600 Kč bez DPH.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81/06032023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Cs/>
        </w:rPr>
        <w:t xml:space="preserve">     </w:t>
      </w:r>
      <w:r>
        <w:t>Pořízení majetku – podlahový mycí stroj v pořizovací hodnotě do 100000 Kč včetně DPH.</w:t>
      </w:r>
    </w:p>
    <w:p w:rsidR="008102B2" w:rsidRDefault="008102B2" w:rsidP="008102B2">
      <w:pPr>
        <w:spacing w:after="200" w:line="276" w:lineRule="auto"/>
        <w:contextualSpacing/>
        <w:jc w:val="both"/>
      </w:pPr>
    </w:p>
    <w:p w:rsidR="008102B2" w:rsidRDefault="008102B2" w:rsidP="008102B2">
      <w:pPr>
        <w:spacing w:after="200" w:line="276" w:lineRule="auto"/>
        <w:contextualSpacing/>
        <w:jc w:val="both"/>
      </w:pPr>
    </w:p>
    <w:p w:rsidR="008102B2" w:rsidRDefault="008102B2" w:rsidP="008102B2">
      <w:pPr>
        <w:spacing w:after="200" w:line="276" w:lineRule="auto"/>
        <w:contextualSpacing/>
        <w:jc w:val="both"/>
        <w:rPr>
          <w:bCs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lastRenderedPageBreak/>
        <w:t>Us</w:t>
      </w:r>
      <w:r>
        <w:rPr>
          <w:b/>
        </w:rPr>
        <w:t xml:space="preserve">nesení č. 82/06032023 </w:t>
      </w:r>
    </w:p>
    <w:p w:rsidR="008102B2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/>
        </w:rPr>
        <w:t xml:space="preserve">     </w:t>
      </w:r>
      <w:r>
        <w:t>Ú</w:t>
      </w:r>
      <w:r w:rsidRPr="00955599">
        <w:t xml:space="preserve">pravu rozpočtu Obce Linhartice č. </w:t>
      </w:r>
      <w:r>
        <w:t>1</w:t>
      </w:r>
      <w:r w:rsidRPr="00955599">
        <w:t xml:space="preserve"> za rok 20</w:t>
      </w:r>
      <w:r>
        <w:t>23</w:t>
      </w:r>
      <w:r w:rsidRPr="001869D1">
        <w:rPr>
          <w:b/>
        </w:rPr>
        <w:t>.</w:t>
      </w:r>
      <w:r w:rsidRPr="001869D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84/06032023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  <w:r>
        <w:t xml:space="preserve">Plán prorodinné politiky </w:t>
      </w:r>
      <w:proofErr w:type="gramStart"/>
      <w:r>
        <w:t>Obec  Linhartice</w:t>
      </w:r>
      <w:proofErr w:type="gramEnd"/>
      <w:r>
        <w:t xml:space="preserve"> na období 2023 – 2027.  </w:t>
      </w:r>
    </w:p>
    <w:p w:rsidR="008102B2" w:rsidRDefault="008102B2" w:rsidP="008102B2">
      <w:pPr>
        <w:jc w:val="both"/>
        <w:rPr>
          <w:bCs/>
        </w:rPr>
      </w:pPr>
      <w:r>
        <w:rPr>
          <w:bCs/>
        </w:rPr>
        <w:t xml:space="preserve">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85/06032023 </w:t>
      </w:r>
    </w:p>
    <w:p w:rsidR="008102B2" w:rsidRPr="00654330" w:rsidRDefault="008102B2" w:rsidP="008102B2">
      <w:pPr>
        <w:spacing w:after="200" w:line="276" w:lineRule="auto"/>
        <w:contextualSpacing/>
        <w:jc w:val="both"/>
        <w:rPr>
          <w:sz w:val="22"/>
          <w:szCs w:val="22"/>
        </w:rPr>
      </w:pPr>
      <w:r>
        <w:t xml:space="preserve">       V</w:t>
      </w:r>
      <w:r w:rsidRPr="00DD567E">
        <w:t xml:space="preserve">ýměnu dveří do budovy mateřské školy. </w:t>
      </w:r>
    </w:p>
    <w:p w:rsidR="008102B2" w:rsidRDefault="008102B2" w:rsidP="008102B2">
      <w:pPr>
        <w:jc w:val="both"/>
      </w:pPr>
    </w:p>
    <w:p w:rsidR="008102B2" w:rsidRDefault="008102B2" w:rsidP="008102B2">
      <w:pPr>
        <w:pStyle w:val="Bezmezer"/>
        <w:rPr>
          <w:b/>
        </w:rPr>
      </w:pPr>
    </w:p>
    <w:p w:rsidR="008102B2" w:rsidRDefault="008102B2" w:rsidP="008102B2">
      <w:pPr>
        <w:pStyle w:val="Bezmezer"/>
        <w:rPr>
          <w:b/>
        </w:rPr>
      </w:pPr>
      <w:bookmarkStart w:id="0" w:name="_Hlk57712979"/>
      <w:r>
        <w:rPr>
          <w:b/>
        </w:rPr>
        <w:t>Zastupitelstvo bere na vědomí:</w:t>
      </w:r>
    </w:p>
    <w:p w:rsidR="008102B2" w:rsidRDefault="008102B2" w:rsidP="008102B2">
      <w:pPr>
        <w:pStyle w:val="Bezmezer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63/06032023 </w:t>
      </w:r>
    </w:p>
    <w:p w:rsidR="008102B2" w:rsidRDefault="008102B2" w:rsidP="008102B2">
      <w:pPr>
        <w:spacing w:after="200" w:line="276" w:lineRule="auto"/>
        <w:contextualSpacing/>
        <w:jc w:val="both"/>
      </w:pPr>
      <w:r>
        <w:rPr>
          <w:bCs/>
        </w:rPr>
        <w:t xml:space="preserve">      </w:t>
      </w:r>
      <w:proofErr w:type="gramStart"/>
      <w:r>
        <w:t>P</w:t>
      </w:r>
      <w:r w:rsidRPr="0099703A">
        <w:t>ředložen</w:t>
      </w:r>
      <w:r>
        <w:t>ou  Zprávu</w:t>
      </w:r>
      <w:proofErr w:type="gramEnd"/>
      <w:r>
        <w:t xml:space="preserve"> o stavu obecního lesa, plnění úkolů LHP a ekonomických výsledcích za rok 2022.</w:t>
      </w:r>
    </w:p>
    <w:p w:rsidR="008102B2" w:rsidRDefault="008102B2" w:rsidP="008102B2">
      <w:pPr>
        <w:jc w:val="both"/>
        <w:rPr>
          <w:bCs/>
        </w:rPr>
      </w:pPr>
      <w:r>
        <w:rPr>
          <w:bCs/>
        </w:rPr>
        <w:t xml:space="preserve">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64/06032023 </w:t>
      </w:r>
    </w:p>
    <w:p w:rsidR="008102B2" w:rsidRPr="009E1335" w:rsidRDefault="008102B2" w:rsidP="008102B2">
      <w:pPr>
        <w:spacing w:after="200" w:line="276" w:lineRule="auto"/>
        <w:contextualSpacing/>
        <w:jc w:val="both"/>
      </w:pPr>
      <w:r>
        <w:rPr>
          <w:lang w:val="en-US"/>
        </w:rPr>
        <w:t xml:space="preserve">     </w:t>
      </w:r>
      <w:r>
        <w:t>P</w:t>
      </w:r>
      <w:r w:rsidRPr="004473C1">
        <w:t xml:space="preserve">lán </w:t>
      </w:r>
      <w:r>
        <w:t xml:space="preserve">finančního </w:t>
      </w:r>
      <w:r w:rsidRPr="004473C1">
        <w:t>hospodaření</w:t>
      </w:r>
      <w:r w:rsidRPr="00A407C1">
        <w:rPr>
          <w:b/>
        </w:rPr>
        <w:t xml:space="preserve"> </w:t>
      </w:r>
      <w:r>
        <w:t>v roce 2023 Obecní lesy Linhartice.</w:t>
      </w:r>
    </w:p>
    <w:p w:rsidR="008102B2" w:rsidRDefault="008102B2" w:rsidP="008102B2">
      <w:pPr>
        <w:pStyle w:val="Bezmez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65/06032023 </w:t>
      </w:r>
    </w:p>
    <w:p w:rsidR="008102B2" w:rsidRPr="00A407C1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 </w:t>
      </w:r>
      <w:r>
        <w:t>Zprávu o činnosti organizační složky Prodejna potravin a smíšeného zboží, Linhartice 18, 571 01 Linhartice za rok 2022.</w:t>
      </w:r>
    </w:p>
    <w:p w:rsidR="008102B2" w:rsidRDefault="008102B2" w:rsidP="008102B2">
      <w:pPr>
        <w:spacing w:after="200" w:line="276" w:lineRule="auto"/>
        <w:contextualSpacing/>
        <w:jc w:val="both"/>
        <w:rPr>
          <w:bCs/>
        </w:rPr>
      </w:pPr>
      <w:r>
        <w:rPr>
          <w:bCs/>
        </w:rPr>
        <w:t xml:space="preserve"> 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 w:rsidRPr="00772A61">
        <w:rPr>
          <w:b/>
        </w:rPr>
        <w:t>Us</w:t>
      </w:r>
      <w:r>
        <w:rPr>
          <w:b/>
        </w:rPr>
        <w:t xml:space="preserve">nesení č. 76/06032023 </w:t>
      </w:r>
    </w:p>
    <w:p w:rsidR="008102B2" w:rsidRDefault="008102B2" w:rsidP="008102B2">
      <w:pPr>
        <w:autoSpaceDE w:val="0"/>
        <w:autoSpaceDN w:val="0"/>
        <w:adjustRightInd w:val="0"/>
        <w:contextualSpacing/>
        <w:jc w:val="both"/>
        <w:rPr>
          <w:rFonts w:cstheme="minorHAnsi"/>
          <w:color w:val="222222"/>
          <w:shd w:val="clear" w:color="auto" w:fill="FFFFFF"/>
        </w:rPr>
      </w:pPr>
      <w:r>
        <w:rPr>
          <w:b/>
        </w:rPr>
        <w:t xml:space="preserve">     </w:t>
      </w:r>
      <w:r>
        <w:rPr>
          <w:rFonts w:cstheme="minorHAnsi"/>
          <w:color w:val="222222"/>
          <w:shd w:val="clear" w:color="auto" w:fill="FFFFFF"/>
        </w:rPr>
        <w:t>V</w:t>
      </w:r>
      <w:r w:rsidRPr="001B7811">
        <w:rPr>
          <w:rFonts w:cstheme="minorHAnsi"/>
          <w:color w:val="222222"/>
          <w:shd w:val="clear" w:color="auto" w:fill="FFFFFF"/>
        </w:rPr>
        <w:t>ýsledek hodnocení nabídek, v rámci veřejné zakázky malého rozsahu na stavební práce „Výstavba zóny aktivního odpočinku v obci Linhartice“.</w:t>
      </w: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</w:p>
    <w:p w:rsidR="008102B2" w:rsidRDefault="008102B2" w:rsidP="008102B2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Usnesení č. 79/06032023 </w:t>
      </w:r>
    </w:p>
    <w:p w:rsidR="008102B2" w:rsidRPr="001869D1" w:rsidRDefault="008102B2" w:rsidP="008102B2">
      <w:pPr>
        <w:spacing w:after="200" w:line="276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bCs/>
        </w:rPr>
        <w:t xml:space="preserve">     </w:t>
      </w:r>
      <w:r>
        <w:t>Plán činnosti kontrolního výboru Zastupitelstva obce Linhartice na rok 2023.</w:t>
      </w:r>
    </w:p>
    <w:p w:rsidR="008102B2" w:rsidRDefault="008102B2" w:rsidP="008102B2">
      <w:pPr>
        <w:jc w:val="both"/>
        <w:rPr>
          <w:bCs/>
        </w:rPr>
      </w:pPr>
      <w:r>
        <w:rPr>
          <w:bCs/>
        </w:rPr>
        <w:t xml:space="preserve">      </w:t>
      </w:r>
    </w:p>
    <w:p w:rsidR="008102B2" w:rsidRDefault="008102B2" w:rsidP="008102B2">
      <w:pPr>
        <w:pStyle w:val="Bezmezer"/>
        <w:rPr>
          <w:b/>
        </w:rPr>
      </w:pPr>
      <w:r>
        <w:rPr>
          <w:b/>
        </w:rPr>
        <w:t xml:space="preserve">Usnesení č. 83/06032023 </w:t>
      </w:r>
    </w:p>
    <w:p w:rsidR="008102B2" w:rsidRPr="00213E28" w:rsidRDefault="008102B2" w:rsidP="008102B2">
      <w:pPr>
        <w:spacing w:after="200" w:line="276" w:lineRule="auto"/>
        <w:contextualSpacing/>
        <w:jc w:val="both"/>
        <w:rPr>
          <w:sz w:val="22"/>
          <w:szCs w:val="22"/>
        </w:rPr>
      </w:pPr>
      <w:r>
        <w:t xml:space="preserve">      Výroční zprávu o činnosti Obce Linhartice v oblasti poskytování informací podle zákona 106/1999 Sb. o svobodném přístupu k informacím, ve znění pozdějších předpisů, za rok 2022.</w:t>
      </w:r>
    </w:p>
    <w:p w:rsidR="008102B2" w:rsidRDefault="008102B2" w:rsidP="008102B2">
      <w:pPr>
        <w:jc w:val="both"/>
      </w:pPr>
      <w:r>
        <w:t xml:space="preserve">   </w:t>
      </w:r>
    </w:p>
    <w:p w:rsidR="008102B2" w:rsidRDefault="008102B2" w:rsidP="008102B2">
      <w:pPr>
        <w:pStyle w:val="Bezmezer"/>
        <w:rPr>
          <w:b/>
        </w:rPr>
      </w:pPr>
    </w:p>
    <w:p w:rsidR="008102B2" w:rsidRPr="00CD2D8C" w:rsidRDefault="008102B2" w:rsidP="008102B2">
      <w:pPr>
        <w:spacing w:after="200" w:line="276" w:lineRule="auto"/>
        <w:contextualSpacing/>
        <w:jc w:val="both"/>
        <w:rPr>
          <w:b/>
        </w:rPr>
      </w:pPr>
      <w:r w:rsidRPr="00CD2D8C">
        <w:rPr>
          <w:b/>
        </w:rPr>
        <w:t xml:space="preserve">Zastupitelstvo neschvaluje:     </w:t>
      </w:r>
    </w:p>
    <w:p w:rsidR="008102B2" w:rsidRDefault="008102B2" w:rsidP="008102B2">
      <w:pPr>
        <w:pStyle w:val="Odstavecseseznamem"/>
        <w:ind w:left="0"/>
        <w:rPr>
          <w:b/>
        </w:rPr>
      </w:pPr>
    </w:p>
    <w:p w:rsidR="008102B2" w:rsidRDefault="008102B2" w:rsidP="008102B2">
      <w:pPr>
        <w:pStyle w:val="Odstavecseseznamem"/>
        <w:ind w:left="0"/>
        <w:rPr>
          <w:b/>
        </w:rPr>
      </w:pPr>
      <w:r>
        <w:rPr>
          <w:b/>
        </w:rPr>
        <w:t xml:space="preserve">Usnesení č. 72/06032023 </w:t>
      </w:r>
    </w:p>
    <w:p w:rsidR="008102B2" w:rsidRDefault="008102B2" w:rsidP="008102B2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</w:t>
      </w:r>
      <w:r>
        <w:t xml:space="preserve">Poskytnutí neinvestiční dotace z rozpočtu obce na náklady provozu služeb Oblastní charity Polička na rok 2023. </w:t>
      </w:r>
    </w:p>
    <w:p w:rsidR="008102B2" w:rsidRDefault="008102B2" w:rsidP="008102B2">
      <w:pPr>
        <w:pStyle w:val="Odstavecseseznamem"/>
        <w:ind w:left="360"/>
        <w:jc w:val="both"/>
      </w:pPr>
    </w:p>
    <w:p w:rsidR="008102B2" w:rsidRDefault="008102B2" w:rsidP="008102B2">
      <w:pPr>
        <w:pStyle w:val="Bezmezer"/>
        <w:jc w:val="both"/>
        <w:rPr>
          <w:sz w:val="22"/>
          <w:szCs w:val="22"/>
        </w:rPr>
      </w:pPr>
      <w:r>
        <w:rPr>
          <w:b/>
        </w:rPr>
        <w:t xml:space="preserve">      </w:t>
      </w:r>
    </w:p>
    <w:p w:rsidR="008102B2" w:rsidRPr="00ED16D7" w:rsidRDefault="008102B2" w:rsidP="008102B2">
      <w:pPr>
        <w:pStyle w:val="Odstavecseseznamem"/>
        <w:ind w:left="0"/>
        <w:rPr>
          <w:bCs/>
        </w:rPr>
      </w:pPr>
    </w:p>
    <w:p w:rsidR="008102B2" w:rsidRDefault="008102B2" w:rsidP="008102B2">
      <w:pPr>
        <w:spacing w:after="200" w:line="276" w:lineRule="auto"/>
        <w:contextualSpacing/>
        <w:jc w:val="both"/>
      </w:pPr>
      <w:r>
        <w:t xml:space="preserve">     </w:t>
      </w:r>
    </w:p>
    <w:p w:rsidR="008102B2" w:rsidRDefault="008102B2" w:rsidP="008102B2">
      <w:pPr>
        <w:spacing w:after="200" w:line="276" w:lineRule="auto"/>
        <w:contextualSpacing/>
        <w:jc w:val="both"/>
      </w:pPr>
    </w:p>
    <w:p w:rsidR="008102B2" w:rsidRDefault="008102B2" w:rsidP="008102B2">
      <w:pPr>
        <w:spacing w:after="200" w:line="276" w:lineRule="auto"/>
        <w:contextualSpacing/>
        <w:jc w:val="both"/>
      </w:pPr>
    </w:p>
    <w:bookmarkEnd w:id="0"/>
    <w:p w:rsidR="008102B2" w:rsidRDefault="008102B2" w:rsidP="008102B2"/>
    <w:sectPr w:rsidR="0081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Cr9vVOatiFAzHwYvrba3Q9FUAdJEL8lsqiDGeMcF/N2XwUM73ze7qtqVz4E+Lnesjo1Sov/0ox+Lvy5y+Ydqw==" w:salt="9UgRlAcu9iKIqzByZB7b2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1E"/>
    <w:rsid w:val="000D5FE3"/>
    <w:rsid w:val="008102B2"/>
    <w:rsid w:val="00A5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AA71-DE5D-4563-90F7-5D26D975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508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50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4579</Characters>
  <Application>Microsoft Office Word</Application>
  <DocSecurity>8</DocSecurity>
  <Lines>38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Pohanková</dc:creator>
  <cp:keywords/>
  <dc:description/>
  <cp:lastModifiedBy>Hana Pohanková</cp:lastModifiedBy>
  <cp:revision>4</cp:revision>
  <dcterms:created xsi:type="dcterms:W3CDTF">2023-03-14T12:49:00Z</dcterms:created>
  <dcterms:modified xsi:type="dcterms:W3CDTF">2023-05-30T05:22:00Z</dcterms:modified>
</cp:coreProperties>
</file>